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52" w:rsidRPr="00A70BE1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13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126852" w:rsidRPr="00A70BE1" w:rsidTr="006A4BF4">
        <w:trPr>
          <w:trHeight w:val="2824"/>
        </w:trPr>
        <w:tc>
          <w:tcPr>
            <w:tcW w:w="2010" w:type="dxa"/>
            <w:shd w:val="clear" w:color="auto" w:fill="auto"/>
          </w:tcPr>
          <w:p w:rsidR="00126852" w:rsidRPr="00A70BE1" w:rsidRDefault="00126852" w:rsidP="00B43B3C">
            <w:pPr>
              <w:jc w:val="both"/>
              <w:rPr>
                <w:b/>
                <w:lang w:val="en-US"/>
              </w:rPr>
            </w:pPr>
          </w:p>
          <w:p w:rsidR="00B43B3C" w:rsidRPr="00A70BE1" w:rsidRDefault="00396089" w:rsidP="00B43B3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Fotonuz</w:t>
            </w:r>
          </w:p>
          <w:p w:rsidR="00B43B3C" w:rsidRPr="00A70BE1" w:rsidRDefault="00B64DD7" w:rsidP="006A4BF4">
            <w:pPr>
              <w:jc w:val="both"/>
              <w:rPr>
                <w:b/>
                <w:lang w:val="en-US"/>
              </w:rPr>
            </w:pPr>
            <w:r>
              <w:rPr>
                <w:noProof/>
                <w:lang w:val="az-Latn-A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46355</wp:posOffset>
                  </wp:positionV>
                  <wp:extent cx="1550670" cy="2039620"/>
                  <wp:effectExtent l="0" t="0" r="0" b="0"/>
                  <wp:wrapTopAndBottom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203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B3C" w:rsidRPr="00A70BE1">
              <w:rPr>
                <w:b/>
                <w:lang w:val="en-US"/>
              </w:rPr>
              <w:t xml:space="preserve">           </w:t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Heading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:rsidR="002242BC" w:rsidRPr="00A70BE1" w:rsidRDefault="00993D97" w:rsidP="00C14A8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Əliyeva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993D97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Püstə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:rsidR="002242BC" w:rsidRPr="00A70BE1" w:rsidRDefault="00993D97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 xml:space="preserve">Vahid 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953" w:type="dxa"/>
          </w:tcPr>
          <w:p w:rsidR="002242BC" w:rsidRPr="00A70BE1" w:rsidRDefault="005F376E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21/02/1997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:rsidR="00AE2BA9" w:rsidRPr="00A70BE1" w:rsidRDefault="005F376E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Naxçıvan şəhər Şərur r. Xanliqlar k.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953" w:type="dxa"/>
          </w:tcPr>
          <w:p w:rsidR="002242BC" w:rsidRPr="00A70BE1" w:rsidRDefault="005F376E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Subay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:rsidR="002242BC" w:rsidRPr="00A70BE1" w:rsidRDefault="0096746F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Naxçıvan şəhər Şərur Rayonu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Hal-hazırda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96746F" w:rsidP="00BB469C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Bakı şəhər 6 cı mikrorayon Eldar Babayev ev 18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Telefon nömrəsi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A70BE1">
              <w:rPr>
                <w:sz w:val="28"/>
                <w:szCs w:val="28"/>
                <w:lang w:val="en-US"/>
              </w:rPr>
              <w:t xml:space="preserve">Ev </w:t>
            </w:r>
          </w:p>
        </w:tc>
        <w:tc>
          <w:tcPr>
            <w:tcW w:w="8768" w:type="dxa"/>
          </w:tcPr>
          <w:p w:rsidR="002208EA" w:rsidRPr="00A70BE1" w:rsidRDefault="009B20A0" w:rsidP="00396089">
            <w:pPr>
              <w:rPr>
                <w:lang w:val="en-US"/>
              </w:rPr>
            </w:pPr>
            <w:r>
              <w:rPr>
                <w:lang w:val="en-US"/>
              </w:rPr>
              <w:t>569-83-91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843D15" w:rsidP="00C14A81">
            <w:pPr>
              <w:rPr>
                <w:lang w:val="en-US"/>
              </w:rPr>
            </w:pPr>
            <w:r>
              <w:rPr>
                <w:lang w:val="en-US"/>
              </w:rPr>
              <w:t>077</w:t>
            </w:r>
            <w:r w:rsidR="00232E1B">
              <w:rPr>
                <w:lang w:val="en-US"/>
              </w:rPr>
              <w:t xml:space="preserve"> 619 43 96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:rsidR="00B43B3C" w:rsidRPr="00A70BE1" w:rsidRDefault="003B301D" w:rsidP="00C14A81">
            <w:pPr>
              <w:rPr>
                <w:lang w:val="en-US"/>
              </w:rPr>
            </w:pPr>
            <w:r>
              <w:rPr>
                <w:lang w:val="en-US"/>
              </w:rPr>
              <w:t>aliyevpuste@gmail.com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1513"/>
        <w:gridCol w:w="1030"/>
        <w:gridCol w:w="4508"/>
      </w:tblGrid>
      <w:tr w:rsidR="00E65D55" w:rsidRPr="00A70BE1"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Təhsil</w:t>
            </w:r>
          </w:p>
        </w:tc>
      </w:tr>
      <w:tr w:rsidR="003E1558" w:rsidRPr="00A70BE1" w:rsidTr="003E1558">
        <w:trPr>
          <w:trHeight w:val="267"/>
        </w:trPr>
        <w:tc>
          <w:tcPr>
            <w:tcW w:w="320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Heading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u w:val="none"/>
                <w:lang w:val="en-US"/>
              </w:rPr>
              <w:t>Təhsil müəsisasinin adı</w:t>
            </w:r>
          </w:p>
        </w:tc>
        <w:tc>
          <w:tcPr>
            <w:tcW w:w="15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Daxil olduğu il</w:t>
            </w:r>
          </w:p>
        </w:tc>
        <w:tc>
          <w:tcPr>
            <w:tcW w:w="90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4573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Fakültə (ixtisas)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B301D" w:rsidP="00BB469C">
            <w:pPr>
              <w:rPr>
                <w:lang w:val="en-US"/>
              </w:rPr>
            </w:pPr>
            <w:r>
              <w:rPr>
                <w:lang w:val="en-US"/>
              </w:rPr>
              <w:t>Azərbaycan Dillər Universiteti</w:t>
            </w:r>
          </w:p>
        </w:tc>
        <w:tc>
          <w:tcPr>
            <w:tcW w:w="1530" w:type="dxa"/>
          </w:tcPr>
          <w:p w:rsidR="003E1558" w:rsidRPr="00A70BE1" w:rsidRDefault="00F310E9" w:rsidP="00396089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900" w:type="dxa"/>
          </w:tcPr>
          <w:p w:rsidR="003E1558" w:rsidRPr="00A70BE1" w:rsidRDefault="00F310E9" w:rsidP="00BB469C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4573" w:type="dxa"/>
          </w:tcPr>
          <w:p w:rsidR="003E1558" w:rsidRPr="00A70BE1" w:rsidRDefault="00B552FA" w:rsidP="00BB469C">
            <w:pPr>
              <w:rPr>
                <w:lang w:val="en-US"/>
              </w:rPr>
            </w:pPr>
            <w:r>
              <w:rPr>
                <w:lang w:val="en-US"/>
              </w:rPr>
              <w:t>Pedaqoji ( I</w:t>
            </w:r>
            <w:r w:rsidR="00F310E9">
              <w:rPr>
                <w:lang w:val="en-US"/>
              </w:rPr>
              <w:t>ngilis dili müəllimliyi</w:t>
            </w:r>
            <w:r>
              <w:rPr>
                <w:lang w:val="en-US"/>
              </w:rPr>
              <w:t>)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B301D" w:rsidP="00BB469C">
            <w:pPr>
              <w:rPr>
                <w:lang w:val="en-US"/>
              </w:rPr>
            </w:pPr>
            <w:r>
              <w:rPr>
                <w:lang w:val="en-US"/>
              </w:rPr>
              <w:t>Azərbaycan Dillər Universiteti</w:t>
            </w:r>
          </w:p>
        </w:tc>
        <w:tc>
          <w:tcPr>
            <w:tcW w:w="1530" w:type="dxa"/>
          </w:tcPr>
          <w:p w:rsidR="003E1558" w:rsidRPr="00A70BE1" w:rsidRDefault="00F310E9" w:rsidP="00BB469C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900" w:type="dxa"/>
          </w:tcPr>
          <w:p w:rsidR="003E1558" w:rsidRPr="00A70BE1" w:rsidRDefault="00F310E9" w:rsidP="00BB469C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4573" w:type="dxa"/>
          </w:tcPr>
          <w:p w:rsidR="003E1558" w:rsidRPr="00A70BE1" w:rsidRDefault="00B552FA" w:rsidP="00BB469C">
            <w:pPr>
              <w:rPr>
                <w:lang w:val="en-US"/>
              </w:rPr>
            </w:pPr>
            <w:r>
              <w:rPr>
                <w:lang w:val="en-US"/>
              </w:rPr>
              <w:t>Magistratura</w:t>
            </w:r>
            <w:r w:rsidR="00297D71">
              <w:rPr>
                <w:lang w:val="en-US"/>
              </w:rPr>
              <w:t xml:space="preserve"> (Ədəbiyyatşünaslıq</w:t>
            </w:r>
            <w:r w:rsidR="00EA0C23">
              <w:rPr>
                <w:lang w:val="en-US"/>
              </w:rPr>
              <w:t>,</w:t>
            </w:r>
            <w:r w:rsidR="00297D71">
              <w:rPr>
                <w:lang w:val="en-US"/>
              </w:rPr>
              <w:t xml:space="preserve"> Ingilis Ədəbiyyati)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A70BE1" w:rsidTr="006C587D">
        <w:trPr>
          <w:trHeight w:val="272"/>
        </w:trPr>
        <w:tc>
          <w:tcPr>
            <w:tcW w:w="3075" w:type="dxa"/>
          </w:tcPr>
          <w:p w:rsidR="0043339A" w:rsidRPr="00A70BE1" w:rsidRDefault="0043339A" w:rsidP="00BB469C">
            <w:pPr>
              <w:pStyle w:val="Heading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6C587D">
        <w:trPr>
          <w:trHeight w:val="286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1952" w:type="dxa"/>
            <w:vAlign w:val="center"/>
          </w:tcPr>
          <w:p w:rsidR="0043339A" w:rsidRPr="00A70BE1" w:rsidRDefault="003102B4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204391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✓</w:t>
            </w: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2C0E19" w:rsidP="00BB469C">
            <w:pPr>
              <w:rPr>
                <w:lang w:val="en-US"/>
              </w:rPr>
            </w:pPr>
            <w:r>
              <w:rPr>
                <w:lang w:val="en-US"/>
              </w:rPr>
              <w:t>Alman dili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2C0E19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6C587D" w:rsidRPr="00A70BE1" w:rsidTr="006C587D">
        <w:trPr>
          <w:trHeight w:val="300"/>
        </w:trPr>
        <w:tc>
          <w:tcPr>
            <w:tcW w:w="3075" w:type="dxa"/>
          </w:tcPr>
          <w:p w:rsidR="006C587D" w:rsidRPr="00A70BE1" w:rsidRDefault="006C587D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43339A" w:rsidRPr="00A70BE1" w:rsidTr="00CA311C">
        <w:trPr>
          <w:trHeight w:val="283"/>
        </w:trPr>
        <w:tc>
          <w:tcPr>
            <w:tcW w:w="3716" w:type="dxa"/>
          </w:tcPr>
          <w:p w:rsidR="0043339A" w:rsidRPr="00A70BE1" w:rsidRDefault="0043339A" w:rsidP="00126852">
            <w:pPr>
              <w:pStyle w:val="Heading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y</w:t>
            </w: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uter bili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kləri</w:t>
            </w:r>
          </w:p>
        </w:tc>
        <w:tc>
          <w:tcPr>
            <w:tcW w:w="2191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219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2108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CA311C">
        <w:trPr>
          <w:trHeight w:val="298"/>
        </w:trPr>
        <w:tc>
          <w:tcPr>
            <w:tcW w:w="3716" w:type="dxa"/>
          </w:tcPr>
          <w:p w:rsidR="0043339A" w:rsidRPr="00A70BE1" w:rsidRDefault="006906F8" w:rsidP="00BB469C">
            <w:pPr>
              <w:rPr>
                <w:lang w:val="en-US"/>
              </w:rPr>
            </w:pPr>
            <w:r>
              <w:rPr>
                <w:lang w:val="en-US"/>
              </w:rPr>
              <w:t>Microsoft Word office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6906F8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✓</w:t>
            </w:r>
          </w:p>
        </w:tc>
      </w:tr>
      <w:tr w:rsidR="0043339A" w:rsidRPr="00A70BE1" w:rsidTr="00CA311C">
        <w:trPr>
          <w:trHeight w:val="312"/>
        </w:trPr>
        <w:tc>
          <w:tcPr>
            <w:tcW w:w="3716" w:type="dxa"/>
          </w:tcPr>
          <w:p w:rsidR="0043339A" w:rsidRPr="00A70BE1" w:rsidRDefault="006906F8" w:rsidP="00BB469C">
            <w:pPr>
              <w:rPr>
                <w:lang w:val="en-US"/>
              </w:rPr>
            </w:pPr>
            <w:r>
              <w:rPr>
                <w:lang w:val="en-US"/>
              </w:rPr>
              <w:t>Microsoft Excel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FA62CD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✓</w:t>
            </w:r>
          </w:p>
        </w:tc>
      </w:tr>
      <w:tr w:rsidR="00AE2BA9" w:rsidRPr="00A70BE1" w:rsidTr="00CA311C">
        <w:trPr>
          <w:trHeight w:val="312"/>
        </w:trPr>
        <w:tc>
          <w:tcPr>
            <w:tcW w:w="3716" w:type="dxa"/>
          </w:tcPr>
          <w:p w:rsidR="00AE2BA9" w:rsidRPr="00A70BE1" w:rsidRDefault="00FA62CD" w:rsidP="00366799">
            <w:pPr>
              <w:rPr>
                <w:lang w:val="en-US"/>
              </w:rPr>
            </w:pPr>
            <w:r>
              <w:rPr>
                <w:lang w:val="en-US"/>
              </w:rPr>
              <w:t>Microsoft</w:t>
            </w:r>
            <w:r w:rsidR="00636466">
              <w:rPr>
                <w:lang w:val="en-US"/>
              </w:rPr>
              <w:t xml:space="preserve"> Access</w:t>
            </w:r>
          </w:p>
        </w:tc>
        <w:tc>
          <w:tcPr>
            <w:tcW w:w="2191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AE2BA9" w:rsidRPr="00A70BE1" w:rsidRDefault="009C493C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✓</w:t>
            </w:r>
          </w:p>
        </w:tc>
        <w:tc>
          <w:tcPr>
            <w:tcW w:w="2108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</w:tr>
      <w:tr w:rsidR="00126852" w:rsidRPr="00A70BE1" w:rsidTr="00CA311C">
        <w:trPr>
          <w:trHeight w:val="312"/>
        </w:trPr>
        <w:tc>
          <w:tcPr>
            <w:tcW w:w="3716" w:type="dxa"/>
          </w:tcPr>
          <w:p w:rsidR="00126852" w:rsidRPr="00A70BE1" w:rsidRDefault="00902030" w:rsidP="00366799">
            <w:pPr>
              <w:rPr>
                <w:lang w:val="en-US"/>
              </w:rPr>
            </w:pPr>
            <w:r>
              <w:rPr>
                <w:lang w:val="en-US"/>
              </w:rPr>
              <w:t>Microsoft Office PowerPoint</w:t>
            </w: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902030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✓</w:t>
            </w:r>
          </w:p>
        </w:tc>
      </w:tr>
      <w:tr w:rsidR="00126852" w:rsidRPr="00A70BE1" w:rsidTr="00CA311C"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İş gününün hansı </w:t>
            </w:r>
            <w:r w:rsidR="006C587D" w:rsidRPr="00A70BE1">
              <w:rPr>
                <w:b/>
                <w:sz w:val="28"/>
                <w:szCs w:val="28"/>
                <w:lang w:val="en-US"/>
              </w:rPr>
              <w:t>forması üzrə işləmək istərdiniz</w:t>
            </w:r>
          </w:p>
        </w:tc>
      </w:tr>
      <w:tr w:rsidR="008E38F5" w:rsidRPr="00A70BE1">
        <w:tc>
          <w:tcPr>
            <w:tcW w:w="4785" w:type="dxa"/>
          </w:tcPr>
          <w:p w:rsidR="008E38F5" w:rsidRPr="00A70BE1" w:rsidRDefault="00396089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Tam</w:t>
            </w:r>
          </w:p>
        </w:tc>
        <w:tc>
          <w:tcPr>
            <w:tcW w:w="4786" w:type="dxa"/>
          </w:tcPr>
          <w:p w:rsidR="008E38F5" w:rsidRPr="00396089" w:rsidRDefault="00396089" w:rsidP="005B10A1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en-US"/>
              </w:rPr>
              <w:t>Yar</w:t>
            </w:r>
            <w:proofErr w:type="spellStart"/>
            <w:r>
              <w:rPr>
                <w:lang w:val="az-Latn-AZ"/>
              </w:rPr>
              <w:t>ım</w:t>
            </w:r>
            <w:proofErr w:type="spellEnd"/>
            <w:r w:rsidR="0004438D">
              <w:rPr>
                <w:lang w:val="az-Latn-AZ"/>
              </w:rPr>
              <w:t xml:space="preserve"> - ✓</w:t>
            </w:r>
          </w:p>
        </w:tc>
      </w:tr>
    </w:tbl>
    <w:p w:rsidR="00BB469C" w:rsidRPr="00A70BE1" w:rsidRDefault="00BB469C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09"/>
      </w:tblGrid>
      <w:tr w:rsidR="002208EA" w:rsidRPr="00A70BE1">
        <w:tc>
          <w:tcPr>
            <w:tcW w:w="9571" w:type="dxa"/>
            <w:gridSpan w:val="4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Əmək fəaliyyətiniz </w:t>
            </w:r>
            <w:r w:rsidRPr="00A70BE1">
              <w:rPr>
                <w:b/>
                <w:sz w:val="28"/>
                <w:szCs w:val="28"/>
                <w:lang w:val="az-Latn-AZ"/>
              </w:rPr>
              <w:t>haqda məlumat</w:t>
            </w:r>
          </w:p>
        </w:tc>
      </w:tr>
      <w:tr w:rsidR="002208EA" w:rsidRPr="00A70BE1">
        <w:tc>
          <w:tcPr>
            <w:tcW w:w="2660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Müəssisənin adı</w:t>
            </w:r>
          </w:p>
        </w:tc>
        <w:tc>
          <w:tcPr>
            <w:tcW w:w="155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 müddəti</w:t>
            </w:r>
          </w:p>
        </w:tc>
        <w:tc>
          <w:tcPr>
            <w:tcW w:w="1843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Vəzifəniz</w:t>
            </w:r>
          </w:p>
        </w:tc>
        <w:tc>
          <w:tcPr>
            <w:tcW w:w="350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İşdən ayrılma səbəbi</w:t>
            </w:r>
          </w:p>
        </w:tc>
      </w:tr>
      <w:tr w:rsidR="002208EA" w:rsidRPr="00A70BE1">
        <w:tc>
          <w:tcPr>
            <w:tcW w:w="2660" w:type="dxa"/>
          </w:tcPr>
          <w:p w:rsidR="002208EA" w:rsidRPr="00CB74B0" w:rsidRDefault="00F76243" w:rsidP="004D33EC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266 saylı orta məktəb</w:t>
            </w:r>
          </w:p>
        </w:tc>
        <w:tc>
          <w:tcPr>
            <w:tcW w:w="1559" w:type="dxa"/>
          </w:tcPr>
          <w:p w:rsidR="002208EA" w:rsidRPr="00A70BE1" w:rsidRDefault="00F76243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 ay</w:t>
            </w:r>
          </w:p>
        </w:tc>
        <w:tc>
          <w:tcPr>
            <w:tcW w:w="1843" w:type="dxa"/>
          </w:tcPr>
          <w:p w:rsidR="002208EA" w:rsidRPr="00A70BE1" w:rsidRDefault="00F76243" w:rsidP="00CB74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Təcrübəçi</w:t>
            </w:r>
          </w:p>
        </w:tc>
        <w:tc>
          <w:tcPr>
            <w:tcW w:w="3509" w:type="dxa"/>
          </w:tcPr>
          <w:p w:rsidR="002208EA" w:rsidRPr="00A70BE1" w:rsidRDefault="002208EA" w:rsidP="00CB74B0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208EA" w:rsidRPr="00A70BE1">
        <w:tc>
          <w:tcPr>
            <w:tcW w:w="2660" w:type="dxa"/>
          </w:tcPr>
          <w:p w:rsidR="002208EA" w:rsidRPr="00A70BE1" w:rsidRDefault="009160A0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Tibb universiteti</w:t>
            </w:r>
          </w:p>
        </w:tc>
        <w:tc>
          <w:tcPr>
            <w:tcW w:w="1559" w:type="dxa"/>
          </w:tcPr>
          <w:p w:rsidR="002208EA" w:rsidRPr="00A70BE1" w:rsidRDefault="009160A0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 ay</w:t>
            </w:r>
          </w:p>
        </w:tc>
        <w:tc>
          <w:tcPr>
            <w:tcW w:w="1843" w:type="dxa"/>
          </w:tcPr>
          <w:p w:rsidR="002208EA" w:rsidRPr="00A70BE1" w:rsidRDefault="009160A0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Ingilis dili müəllimi</w:t>
            </w:r>
          </w:p>
        </w:tc>
        <w:tc>
          <w:tcPr>
            <w:tcW w:w="3509" w:type="dxa"/>
          </w:tcPr>
          <w:p w:rsidR="002208EA" w:rsidRPr="00A70BE1" w:rsidRDefault="009160A0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İmtahanlar</w:t>
            </w:r>
          </w:p>
        </w:tc>
      </w:tr>
      <w:tr w:rsidR="002208EA" w:rsidRPr="00A70BE1">
        <w:tc>
          <w:tcPr>
            <w:tcW w:w="2660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509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544779" w:rsidRPr="00A70BE1" w:rsidRDefault="00544779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03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İddia etdiyiniz vəzifə</w:t>
            </w:r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6C587D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Departamentin (işçi qrupun</w:t>
            </w:r>
            <w:r w:rsidR="004D6F49" w:rsidRPr="00A70BE1">
              <w:rPr>
                <w:b/>
                <w:lang w:val="en-US"/>
              </w:rPr>
              <w:t>, layihənin</w:t>
            </w:r>
            <w:r w:rsidRPr="00A70BE1">
              <w:rPr>
                <w:b/>
                <w:lang w:val="en-US"/>
              </w:rPr>
              <w:t xml:space="preserve"> ) adı</w:t>
            </w:r>
          </w:p>
        </w:tc>
        <w:tc>
          <w:tcPr>
            <w:tcW w:w="5503" w:type="dxa"/>
          </w:tcPr>
          <w:p w:rsidR="008E38F5" w:rsidRPr="008A3D09" w:rsidRDefault="008E38F5" w:rsidP="00396089">
            <w:pPr>
              <w:pStyle w:val="Heading1"/>
              <w:shd w:val="clear" w:color="auto" w:fill="FFFFFF"/>
              <w:spacing w:after="84" w:line="67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38F5" w:rsidRPr="00A70BE1" w:rsidTr="006C587D">
        <w:tc>
          <w:tcPr>
            <w:tcW w:w="4068" w:type="dxa"/>
          </w:tcPr>
          <w:p w:rsidR="008E38F5" w:rsidRDefault="004D6F49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V</w:t>
            </w:r>
            <w:r w:rsidR="005B10A1" w:rsidRPr="00A70BE1">
              <w:rPr>
                <w:b/>
                <w:lang w:val="en-US"/>
              </w:rPr>
              <w:t>əzifənin</w:t>
            </w:r>
            <w:r w:rsidRPr="00A70BE1">
              <w:rPr>
                <w:b/>
                <w:lang w:val="en-US"/>
              </w:rPr>
              <w:t xml:space="preserve"> adı</w:t>
            </w:r>
          </w:p>
          <w:p w:rsidR="00F76243" w:rsidRPr="00A70BE1" w:rsidRDefault="00F76243" w:rsidP="005B10A1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5503" w:type="dxa"/>
          </w:tcPr>
          <w:p w:rsidR="00AE1F19" w:rsidRPr="00031670" w:rsidRDefault="00AE1F19" w:rsidP="00031670">
            <w:pPr>
              <w:pStyle w:val="Heading1"/>
              <w:shd w:val="clear" w:color="auto" w:fill="FFFFFF"/>
              <w:spacing w:after="84" w:line="670" w:lineRule="atLeast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</w:pPr>
          </w:p>
          <w:p w:rsidR="008E38F5" w:rsidRPr="00CB74B0" w:rsidRDefault="008E38F5" w:rsidP="005B10A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B469C" w:rsidRPr="00A70BE1" w:rsidRDefault="00BB469C" w:rsidP="005B10A1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23"/>
      </w:tblGrid>
      <w:tr w:rsidR="002208EA" w:rsidRPr="00A70BE1">
        <w:tc>
          <w:tcPr>
            <w:tcW w:w="9571" w:type="dxa"/>
            <w:gridSpan w:val="2"/>
          </w:tcPr>
          <w:p w:rsidR="002208EA" w:rsidRPr="00A70BE1" w:rsidRDefault="005B10A1" w:rsidP="005B10A1">
            <w:pPr>
              <w:pStyle w:val="Heading7"/>
              <w:spacing w:line="360" w:lineRule="auto"/>
              <w:rPr>
                <w:rFonts w:ascii="Times New Roman" w:hAnsi="Times New Roman"/>
                <w:sz w:val="24"/>
                <w:lang w:val="az-Latn-AZ"/>
              </w:rPr>
            </w:pPr>
            <w:r w:rsidRPr="00A70BE1">
              <w:rPr>
                <w:rFonts w:ascii="Times New Roman" w:hAnsi="Times New Roman"/>
                <w:sz w:val="24"/>
                <w:lang w:val="az-Latn-AZ"/>
              </w:rPr>
              <w:t>İştirak etdiyiniz təlim, məşğələ və kurslar</w:t>
            </w: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5B10A1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adı</w:t>
            </w:r>
          </w:p>
        </w:tc>
        <w:tc>
          <w:tcPr>
            <w:tcW w:w="2623" w:type="dxa"/>
          </w:tcPr>
          <w:p w:rsidR="002208EA" w:rsidRPr="00A70BE1" w:rsidRDefault="005B10A1" w:rsidP="005B10A1">
            <w:pPr>
              <w:spacing w:line="360" w:lineRule="auto"/>
              <w:rPr>
                <w:lang w:val="en-US"/>
              </w:rPr>
            </w:pPr>
            <w:r w:rsidRPr="00A70BE1">
              <w:rPr>
                <w:lang w:val="en-US"/>
              </w:rPr>
              <w:t>Ay/ il</w:t>
            </w: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FA0F4D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Avropa oyunları</w:t>
            </w:r>
          </w:p>
        </w:tc>
        <w:tc>
          <w:tcPr>
            <w:tcW w:w="2623" w:type="dxa"/>
          </w:tcPr>
          <w:p w:rsidR="002208EA" w:rsidRPr="00A70BE1" w:rsidRDefault="00FA0F4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 ay</w:t>
            </w: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2208EA" w:rsidP="0017074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2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5B10A1">
        <w:tc>
          <w:tcPr>
            <w:tcW w:w="6948" w:type="dxa"/>
            <w:vAlign w:val="center"/>
          </w:tcPr>
          <w:p w:rsidR="00E015EE" w:rsidRPr="00A70BE1" w:rsidRDefault="00E015EE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5B10A1">
        <w:tc>
          <w:tcPr>
            <w:tcW w:w="6948" w:type="dxa"/>
            <w:vAlign w:val="center"/>
          </w:tcPr>
          <w:p w:rsidR="00E015EE" w:rsidRPr="00A70BE1" w:rsidRDefault="00E015EE" w:rsidP="004D33E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2208EA" w:rsidRDefault="002208EA" w:rsidP="005B10A1">
      <w:pPr>
        <w:spacing w:line="36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146B54" w:rsidRPr="009F6AAC" w:rsidTr="00AA522A">
        <w:tc>
          <w:tcPr>
            <w:tcW w:w="10026" w:type="dxa"/>
            <w:gridSpan w:val="3"/>
          </w:tcPr>
          <w:p w:rsidR="00146B54" w:rsidRPr="009F6AAC" w:rsidRDefault="009F6AAC" w:rsidP="009F6A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9F6AAC">
              <w:rPr>
                <w:b/>
                <w:bCs/>
                <w:lang w:val="en-US"/>
              </w:rPr>
              <w:t>Təlimlər üzrə əldə edilen sertifikatlar</w:t>
            </w:r>
          </w:p>
        </w:tc>
      </w:tr>
      <w:tr w:rsidR="00146B54" w:rsidTr="00A57A48">
        <w:tc>
          <w:tcPr>
            <w:tcW w:w="3342" w:type="dxa"/>
          </w:tcPr>
          <w:p w:rsidR="00146B54" w:rsidRDefault="002A2146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Təlimin adi</w:t>
            </w:r>
          </w:p>
        </w:tc>
        <w:tc>
          <w:tcPr>
            <w:tcW w:w="3342" w:type="dxa"/>
          </w:tcPr>
          <w:p w:rsidR="00146B54" w:rsidRDefault="002A2146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Sertifikatın verilmə səbəbi</w:t>
            </w:r>
          </w:p>
        </w:tc>
        <w:tc>
          <w:tcPr>
            <w:tcW w:w="3342" w:type="dxa"/>
          </w:tcPr>
          <w:p w:rsidR="00146B54" w:rsidRDefault="00146B54" w:rsidP="005B10A1">
            <w:pPr>
              <w:spacing w:line="360" w:lineRule="auto"/>
              <w:rPr>
                <w:lang w:val="en-US"/>
              </w:rPr>
            </w:pPr>
          </w:p>
        </w:tc>
      </w:tr>
      <w:tr w:rsidR="00A57A48" w:rsidTr="00A57A48"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</w:p>
        </w:tc>
      </w:tr>
      <w:tr w:rsidR="00A57A48" w:rsidTr="00A57A48"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</w:p>
        </w:tc>
      </w:tr>
      <w:tr w:rsidR="00A57A48" w:rsidTr="00A57A48"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42" w:type="dxa"/>
          </w:tcPr>
          <w:p w:rsidR="00A57A48" w:rsidRDefault="00A57A48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A57A48" w:rsidRDefault="00A57A48" w:rsidP="005B10A1">
      <w:pPr>
        <w:spacing w:line="360" w:lineRule="auto"/>
        <w:rPr>
          <w:lang w:val="en-US"/>
        </w:rPr>
      </w:pPr>
    </w:p>
    <w:p w:rsidR="00A57A48" w:rsidRDefault="00A57A48" w:rsidP="005B10A1">
      <w:pPr>
        <w:spacing w:line="360" w:lineRule="auto"/>
        <w:rPr>
          <w:lang w:val="en-US"/>
        </w:rPr>
      </w:pPr>
    </w:p>
    <w:p w:rsidR="00A57A48" w:rsidRPr="00A70BE1" w:rsidRDefault="00A57A48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A70BE1" w:rsidTr="00E65180">
        <w:trPr>
          <w:trHeight w:val="412"/>
        </w:trPr>
        <w:tc>
          <w:tcPr>
            <w:tcW w:w="9584" w:type="dxa"/>
          </w:tcPr>
          <w:p w:rsidR="005B10A1" w:rsidRPr="00A70BE1" w:rsidRDefault="005B10A1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lastRenderedPageBreak/>
              <w:t>Sizi başqa gənclərdən fərqləndirən üstün cəhətləriniz</w:t>
            </w:r>
          </w:p>
        </w:tc>
      </w:tr>
      <w:tr w:rsidR="005B10A1" w:rsidRPr="00A70BE1" w:rsidTr="00E65180">
        <w:trPr>
          <w:trHeight w:val="1126"/>
        </w:trPr>
        <w:tc>
          <w:tcPr>
            <w:tcW w:w="9584" w:type="dxa"/>
          </w:tcPr>
          <w:p w:rsidR="005B10A1" w:rsidRPr="001213AD" w:rsidRDefault="00141533" w:rsidP="005B10A1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Işimə məsuliyyətlə və ciddi </w:t>
            </w:r>
            <w:r w:rsidR="00BA5EB8">
              <w:rPr>
                <w:lang w:val="az-Latn-AZ"/>
              </w:rPr>
              <w:t xml:space="preserve">yanaşıram. Işə olan məsuliyyətim ruh yüksəkliyinə səbəb </w:t>
            </w:r>
            <w:proofErr w:type="spellStart"/>
            <w:r w:rsidR="00BA5EB8">
              <w:rPr>
                <w:lang w:val="az-Latn-AZ"/>
              </w:rPr>
              <w:t>olduğundan</w:t>
            </w:r>
            <w:proofErr w:type="spellEnd"/>
            <w:r w:rsidR="00BA5EB8">
              <w:rPr>
                <w:lang w:val="az-Latn-AZ"/>
              </w:rPr>
              <w:t xml:space="preserve"> işləmə </w:t>
            </w:r>
            <w:r w:rsidR="00067EA5">
              <w:rPr>
                <w:lang w:val="az-Latn-AZ"/>
              </w:rPr>
              <w:t xml:space="preserve">bacarığım və qabiliyyətim müəyyən dərəcədə artıqdır. </w:t>
            </w:r>
            <w:r w:rsidR="00325635">
              <w:rPr>
                <w:lang w:val="az-Latn-AZ"/>
              </w:rPr>
              <w:t>Müəyyən iş prinsiplərinə uyğun olaraq çalışmağı xoşlayıram.</w:t>
            </w:r>
            <w:r w:rsidR="00EF05D5">
              <w:rPr>
                <w:lang w:val="az-Latn-AZ"/>
              </w:rPr>
              <w:t xml:space="preserve">  Qrup iş fəaliyyətində uğurla iştirak edirəm.</w:t>
            </w:r>
            <w:r w:rsidR="00EB6109">
              <w:rPr>
                <w:lang w:val="az-Latn-AZ"/>
              </w:rPr>
              <w:t xml:space="preserve">Yeniliklərə daima </w:t>
            </w:r>
            <w:r w:rsidR="00C74280">
              <w:rPr>
                <w:lang w:val="az-Latn-AZ"/>
              </w:rPr>
              <w:t>açığam.</w:t>
            </w:r>
          </w:p>
        </w:tc>
      </w:tr>
    </w:tbl>
    <w:p w:rsidR="005B10A1" w:rsidRPr="00A70BE1" w:rsidRDefault="005B10A1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2208EA" w:rsidRPr="00A70BE1">
        <w:trPr>
          <w:trHeight w:val="412"/>
        </w:trPr>
        <w:tc>
          <w:tcPr>
            <w:tcW w:w="9584" w:type="dxa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Əlavə etmək istədiyiniz məlumat</w:t>
            </w:r>
          </w:p>
        </w:tc>
      </w:tr>
      <w:tr w:rsidR="002208EA" w:rsidRPr="00A70BE1">
        <w:trPr>
          <w:trHeight w:val="1126"/>
        </w:trPr>
        <w:tc>
          <w:tcPr>
            <w:tcW w:w="9584" w:type="dxa"/>
          </w:tcPr>
          <w:p w:rsidR="00BD511B" w:rsidRPr="00A70BE1" w:rsidRDefault="00BD511B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Kollektivin səmimi olması işin verimliliyini artırdığını düşünürəm. </w:t>
            </w: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sectPr w:rsidR="002208EA" w:rsidRPr="00A70BE1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22F2F"/>
    <w:rsid w:val="000268FB"/>
    <w:rsid w:val="00031670"/>
    <w:rsid w:val="0004438D"/>
    <w:rsid w:val="00067EA5"/>
    <w:rsid w:val="00071C1C"/>
    <w:rsid w:val="000848A6"/>
    <w:rsid w:val="00084DAA"/>
    <w:rsid w:val="00094E9A"/>
    <w:rsid w:val="000E6055"/>
    <w:rsid w:val="00111C5E"/>
    <w:rsid w:val="00114ED5"/>
    <w:rsid w:val="001213AD"/>
    <w:rsid w:val="00126852"/>
    <w:rsid w:val="00132F92"/>
    <w:rsid w:val="00141533"/>
    <w:rsid w:val="00146B54"/>
    <w:rsid w:val="0017074F"/>
    <w:rsid w:val="001B7E68"/>
    <w:rsid w:val="001D4489"/>
    <w:rsid w:val="00204391"/>
    <w:rsid w:val="002208EA"/>
    <w:rsid w:val="002242BC"/>
    <w:rsid w:val="00232E1B"/>
    <w:rsid w:val="002541FF"/>
    <w:rsid w:val="00281C9B"/>
    <w:rsid w:val="00297D71"/>
    <w:rsid w:val="002A2146"/>
    <w:rsid w:val="002C0E19"/>
    <w:rsid w:val="002C1A67"/>
    <w:rsid w:val="003102B4"/>
    <w:rsid w:val="00325635"/>
    <w:rsid w:val="00366799"/>
    <w:rsid w:val="00370D54"/>
    <w:rsid w:val="00396089"/>
    <w:rsid w:val="003A62EC"/>
    <w:rsid w:val="003B301D"/>
    <w:rsid w:val="003C6860"/>
    <w:rsid w:val="003D0B70"/>
    <w:rsid w:val="003E1558"/>
    <w:rsid w:val="0043339A"/>
    <w:rsid w:val="00447DDB"/>
    <w:rsid w:val="00450897"/>
    <w:rsid w:val="004D33EC"/>
    <w:rsid w:val="004D6F49"/>
    <w:rsid w:val="004D78DD"/>
    <w:rsid w:val="004E499E"/>
    <w:rsid w:val="00510CC3"/>
    <w:rsid w:val="0051568E"/>
    <w:rsid w:val="0052641D"/>
    <w:rsid w:val="00544779"/>
    <w:rsid w:val="00557FB5"/>
    <w:rsid w:val="005A0626"/>
    <w:rsid w:val="005B10A1"/>
    <w:rsid w:val="005F376E"/>
    <w:rsid w:val="00600F28"/>
    <w:rsid w:val="006135A1"/>
    <w:rsid w:val="00636466"/>
    <w:rsid w:val="006906F8"/>
    <w:rsid w:val="006933DB"/>
    <w:rsid w:val="006A4BF4"/>
    <w:rsid w:val="006C587D"/>
    <w:rsid w:val="006E73B8"/>
    <w:rsid w:val="007871DA"/>
    <w:rsid w:val="007E1EE0"/>
    <w:rsid w:val="008100F7"/>
    <w:rsid w:val="00843D15"/>
    <w:rsid w:val="0086428A"/>
    <w:rsid w:val="00892C1A"/>
    <w:rsid w:val="008A3D09"/>
    <w:rsid w:val="008E38F5"/>
    <w:rsid w:val="008E6CA4"/>
    <w:rsid w:val="008F68A4"/>
    <w:rsid w:val="00902030"/>
    <w:rsid w:val="009160A0"/>
    <w:rsid w:val="0091789D"/>
    <w:rsid w:val="00960C64"/>
    <w:rsid w:val="0096746F"/>
    <w:rsid w:val="009834BE"/>
    <w:rsid w:val="00993D97"/>
    <w:rsid w:val="009A06CF"/>
    <w:rsid w:val="009B20A0"/>
    <w:rsid w:val="009C493C"/>
    <w:rsid w:val="009F6AAC"/>
    <w:rsid w:val="00A0433D"/>
    <w:rsid w:val="00A57A48"/>
    <w:rsid w:val="00A70BE1"/>
    <w:rsid w:val="00A97A7D"/>
    <w:rsid w:val="00AA5A75"/>
    <w:rsid w:val="00AB551D"/>
    <w:rsid w:val="00AE1F19"/>
    <w:rsid w:val="00AE2BA9"/>
    <w:rsid w:val="00B43B3C"/>
    <w:rsid w:val="00B462EF"/>
    <w:rsid w:val="00B552FA"/>
    <w:rsid w:val="00B64DD7"/>
    <w:rsid w:val="00B87D61"/>
    <w:rsid w:val="00B951E3"/>
    <w:rsid w:val="00BA2E15"/>
    <w:rsid w:val="00BA3BF8"/>
    <w:rsid w:val="00BA5EB8"/>
    <w:rsid w:val="00BB469C"/>
    <w:rsid w:val="00BC6591"/>
    <w:rsid w:val="00BD511B"/>
    <w:rsid w:val="00BD7351"/>
    <w:rsid w:val="00C14A81"/>
    <w:rsid w:val="00C305B4"/>
    <w:rsid w:val="00C40A34"/>
    <w:rsid w:val="00C473E9"/>
    <w:rsid w:val="00C74280"/>
    <w:rsid w:val="00CA311C"/>
    <w:rsid w:val="00CA425D"/>
    <w:rsid w:val="00CB1656"/>
    <w:rsid w:val="00CB74B0"/>
    <w:rsid w:val="00CD4D92"/>
    <w:rsid w:val="00D4690C"/>
    <w:rsid w:val="00D613CD"/>
    <w:rsid w:val="00DE0925"/>
    <w:rsid w:val="00DE55AD"/>
    <w:rsid w:val="00DE7E2D"/>
    <w:rsid w:val="00E015EE"/>
    <w:rsid w:val="00E33BA8"/>
    <w:rsid w:val="00E46042"/>
    <w:rsid w:val="00E65180"/>
    <w:rsid w:val="00E651B1"/>
    <w:rsid w:val="00E65D55"/>
    <w:rsid w:val="00EA0C23"/>
    <w:rsid w:val="00EA4722"/>
    <w:rsid w:val="00EB6109"/>
    <w:rsid w:val="00ED5213"/>
    <w:rsid w:val="00EF05D5"/>
    <w:rsid w:val="00F01B74"/>
    <w:rsid w:val="00F120E0"/>
    <w:rsid w:val="00F310E9"/>
    <w:rsid w:val="00F76243"/>
    <w:rsid w:val="00F82BF8"/>
    <w:rsid w:val="00FA0F4D"/>
    <w:rsid w:val="00FA62CD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C7262"/>
  <w15:chartTrackingRefBased/>
  <w15:docId w15:val="{3D888EF4-4C09-7143-8855-ACF5406E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994776194396</cp:lastModifiedBy>
  <cp:revision>3</cp:revision>
  <cp:lastPrinted>2012-08-28T13:41:00Z</cp:lastPrinted>
  <dcterms:created xsi:type="dcterms:W3CDTF">2020-03-12T18:04:00Z</dcterms:created>
  <dcterms:modified xsi:type="dcterms:W3CDTF">2020-03-12T18:05:00Z</dcterms:modified>
</cp:coreProperties>
</file>